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837BB8" w14:textId="77777777" w:rsidR="0065013B" w:rsidRDefault="00A2228B">
      <w:r>
        <w:t>Period 3 Study Guide</w:t>
      </w:r>
    </w:p>
    <w:p w14:paraId="112E0B34" w14:textId="77777777" w:rsidR="00A2228B" w:rsidRDefault="00A2228B">
      <w:r>
        <w:t>Themes:</w:t>
      </w:r>
    </w:p>
    <w:p w14:paraId="2E7076B3" w14:textId="77777777" w:rsidR="00A2228B" w:rsidRPr="00A2228B" w:rsidRDefault="00A2228B" w:rsidP="00A2228B">
      <w:r w:rsidRPr="00A2228B">
        <w:t>British imperial attempts to reassert control over its colonies and the colonial reaction to these attempts produced a new American republic, along with struggles over the new nation’s social, political, and economic identity.</w:t>
      </w:r>
    </w:p>
    <w:p w14:paraId="2B867C55" w14:textId="77777777" w:rsidR="00A2228B" w:rsidRPr="00A2228B" w:rsidRDefault="00A2228B" w:rsidP="00A2228B">
      <w:r w:rsidRPr="00A2228B">
        <w:rPr>
          <w:b/>
          <w:bCs/>
        </w:rPr>
        <w:t>Key Concept 3.1:</w:t>
      </w:r>
      <w:r w:rsidRPr="00A2228B">
        <w:t> British attempts to assert tighter control over its North American colonies and the colonial resolve to pursue self-government led to a colonial independence movement and the Revolutionary War.</w:t>
      </w:r>
    </w:p>
    <w:p w14:paraId="615C9168" w14:textId="77777777" w:rsidR="00A2228B" w:rsidRPr="00A2228B" w:rsidRDefault="00A2228B" w:rsidP="00A2228B">
      <w:r w:rsidRPr="00A2228B">
        <w:rPr>
          <w:b/>
          <w:bCs/>
        </w:rPr>
        <w:t>Key Concept 3.2: </w:t>
      </w:r>
      <w:r w:rsidRPr="00A2228B">
        <w:t>The American Revolution’s democratic and republican ideals inspired new experiments with different forms of government.</w:t>
      </w:r>
    </w:p>
    <w:p w14:paraId="37433C64" w14:textId="77777777" w:rsidR="00A2228B" w:rsidRDefault="00A2228B" w:rsidP="00A2228B">
      <w:r w:rsidRPr="00A2228B">
        <w:rPr>
          <w:b/>
          <w:bCs/>
        </w:rPr>
        <w:t>Key Concept 3.3: </w:t>
      </w:r>
      <w:r w:rsidRPr="00A2228B">
        <w:t>Migration within North America and competition over resources, boundaries, and trade intensified conflicts among peoples and nations.</w:t>
      </w:r>
    </w:p>
    <w:p w14:paraId="29709A9A" w14:textId="77777777" w:rsidR="00A2228B" w:rsidRDefault="00A2228B" w:rsidP="00A2228B"/>
    <w:p w14:paraId="5FE7CA5A" w14:textId="77777777" w:rsidR="00A2228B" w:rsidRDefault="00A2228B" w:rsidP="00A2228B">
      <w:r>
        <w:t>Understand and be ready to di</w:t>
      </w:r>
      <w:r w:rsidR="008630D9">
        <w:t>scuss the following in</w:t>
      </w:r>
      <w:bookmarkStart w:id="0" w:name="_GoBack"/>
      <w:bookmarkEnd w:id="0"/>
      <w:r w:rsidR="008630D9">
        <w:t xml:space="preserve"> detail</w:t>
      </w:r>
      <w:r>
        <w:t>:</w:t>
      </w:r>
    </w:p>
    <w:p w14:paraId="5A4AD8AD" w14:textId="77777777" w:rsidR="00A2228B" w:rsidRDefault="00A2228B" w:rsidP="00A2228B">
      <w:r>
        <w:t>-French and Indian War (focus on escalating tensions)</w:t>
      </w:r>
    </w:p>
    <w:p w14:paraId="046759F7" w14:textId="77777777" w:rsidR="00A2228B" w:rsidRDefault="00A2228B" w:rsidP="00A2228B">
      <w:r>
        <w:t>-Causes of the American Revolution</w:t>
      </w:r>
    </w:p>
    <w:p w14:paraId="0BF3088A" w14:textId="77777777" w:rsidR="00A2228B" w:rsidRDefault="00A2228B" w:rsidP="00A2228B">
      <w:r>
        <w:t>-Ideological Foundations of the American Revolution</w:t>
      </w:r>
    </w:p>
    <w:p w14:paraId="059B4544" w14:textId="77777777" w:rsidR="00A2228B" w:rsidRDefault="00A2228B" w:rsidP="00A2228B">
      <w:r>
        <w:t>-The transformative (or not) nature of the American Revolution on American society</w:t>
      </w:r>
    </w:p>
    <w:p w14:paraId="30BCFED9" w14:textId="77777777" w:rsidR="00A2228B" w:rsidRDefault="00A2228B" w:rsidP="00A2228B">
      <w:r>
        <w:t>-The early government of the Critical Period and the failure and successes of the Articles</w:t>
      </w:r>
    </w:p>
    <w:p w14:paraId="5D8986B3" w14:textId="77777777" w:rsidR="00A2228B" w:rsidRDefault="00A2228B" w:rsidP="00A2228B">
      <w:r>
        <w:t xml:space="preserve">-The </w:t>
      </w:r>
      <w:r w:rsidR="008630D9">
        <w:t>reasons to call for constitutional convention.</w:t>
      </w:r>
    </w:p>
    <w:p w14:paraId="00015FE4" w14:textId="77777777" w:rsidR="008630D9" w:rsidRDefault="008630D9" w:rsidP="00A2228B">
      <w:r>
        <w:t>-The structure of the constitution.</w:t>
      </w:r>
    </w:p>
    <w:p w14:paraId="4FC85FA8" w14:textId="77777777" w:rsidR="008630D9" w:rsidRDefault="008630D9" w:rsidP="00A2228B">
      <w:r>
        <w:t>-Ratification and the differences between the Federalists and Antifederalists.</w:t>
      </w:r>
    </w:p>
    <w:p w14:paraId="550A81DA" w14:textId="77777777" w:rsidR="008630D9" w:rsidRDefault="008630D9" w:rsidP="00A2228B">
      <w:r>
        <w:t>-The key domestic and foreign issues of the Washington and Adams.</w:t>
      </w:r>
    </w:p>
    <w:p w14:paraId="0F247D63" w14:textId="77777777" w:rsidR="008630D9" w:rsidRDefault="008630D9" w:rsidP="00A2228B">
      <w:r>
        <w:t>-Bank of the United States and the development of political parties</w:t>
      </w:r>
    </w:p>
    <w:p w14:paraId="05EAF5BE" w14:textId="77777777" w:rsidR="008630D9" w:rsidRPr="00A2228B" w:rsidRDefault="008630D9" w:rsidP="00A2228B">
      <w:r>
        <w:t>-Ideological differences between the Federalist Party and the Democratic-Republicans</w:t>
      </w:r>
    </w:p>
    <w:p w14:paraId="21E22509" w14:textId="77777777" w:rsidR="00A2228B" w:rsidRDefault="00A2228B"/>
    <w:sectPr w:rsidR="00A222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28B"/>
    <w:rsid w:val="0065013B"/>
    <w:rsid w:val="008630D9"/>
    <w:rsid w:val="00A2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0D4A74"/>
  <w15:chartTrackingRefBased/>
  <w15:docId w15:val="{462B53FD-2E77-4588-8C58-A201CC21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3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0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33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Andrew1 Cole</dc:creator>
  <cp:keywords/>
  <dc:description/>
  <cp:lastModifiedBy>Andrew1 Cole</cp:lastModifiedBy>
  <cp:revision>1</cp:revision>
  <cp:lastPrinted>2015-10-20T11:56:00Z</cp:lastPrinted>
  <dcterms:created xsi:type="dcterms:W3CDTF">2015-10-20T11:41:00Z</dcterms:created>
  <dcterms:modified xsi:type="dcterms:W3CDTF">2015-10-20T11:57:00Z</dcterms:modified>
</cp:coreProperties>
</file>